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  <w:lang w:bidi="fa-IR"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="00A746AA">
        <w:rPr>
          <w:rFonts w:cs="B Nazanin"/>
          <w:sz w:val="24"/>
          <w:szCs w:val="24"/>
          <w:lang w:bidi="fa-IR"/>
        </w:rPr>
        <w:t>:</w:t>
      </w:r>
      <w:r w:rsidR="00EE29B2">
        <w:rPr>
          <w:rFonts w:cs="B Nazanin" w:hint="cs"/>
          <w:sz w:val="24"/>
          <w:szCs w:val="24"/>
          <w:rtl/>
          <w:lang w:bidi="fa-IR"/>
        </w:rPr>
        <w:t xml:space="preserve"> نیم سال دوم 1404-1403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EE29B2">
        <w:rPr>
          <w:rFonts w:cs="B Nazanin"/>
          <w:sz w:val="24"/>
          <w:szCs w:val="24"/>
          <w:lang w:bidi="fa-IR"/>
        </w:rPr>
        <w:t xml:space="preserve"> </w:t>
      </w:r>
      <w:r w:rsidR="00EE29B2">
        <w:rPr>
          <w:rFonts w:cs="B Nazanin" w:hint="cs"/>
          <w:sz w:val="24"/>
          <w:szCs w:val="24"/>
          <w:rtl/>
          <w:lang w:bidi="fa-IR"/>
        </w:rPr>
        <w:t>پرستاری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EE29B2">
        <w:rPr>
          <w:rFonts w:cs="B Nazanin" w:hint="cs"/>
          <w:sz w:val="24"/>
          <w:szCs w:val="24"/>
          <w:rtl/>
          <w:lang w:bidi="fa-IR"/>
        </w:rPr>
        <w:t>کارآموزی پرستاری بزرگسال 3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EE29B2">
        <w:rPr>
          <w:rFonts w:cs="B Nazanin" w:hint="cs"/>
          <w:sz w:val="24"/>
          <w:szCs w:val="24"/>
          <w:rtl/>
          <w:lang w:bidi="fa-IR"/>
        </w:rPr>
        <w:t>1603163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EE29B2">
        <w:rPr>
          <w:rFonts w:cs="B Nazanin"/>
          <w:sz w:val="24"/>
          <w:szCs w:val="24"/>
          <w:lang w:bidi="fa-IR"/>
        </w:rPr>
        <w:t xml:space="preserve"> </w:t>
      </w:r>
      <w:r w:rsidR="00EE29B2">
        <w:rPr>
          <w:rFonts w:cs="B Nazanin" w:hint="cs"/>
          <w:sz w:val="24"/>
          <w:szCs w:val="24"/>
          <w:rtl/>
          <w:lang w:bidi="fa-IR"/>
        </w:rPr>
        <w:t>فرشته براتی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EE29B2">
        <w:rPr>
          <w:rFonts w:cs="B Nazanin" w:hint="cs"/>
          <w:sz w:val="24"/>
          <w:szCs w:val="24"/>
          <w:rtl/>
          <w:lang w:bidi="fa-IR"/>
        </w:rPr>
        <w:t xml:space="preserve"> بیمارستان بروجن </w:t>
      </w:r>
      <w:r w:rsidR="00EE29B2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EE29B2">
        <w:rPr>
          <w:rFonts w:cs="B Nazanin" w:hint="cs"/>
          <w:sz w:val="24"/>
          <w:szCs w:val="24"/>
          <w:rtl/>
          <w:lang w:bidi="fa-IR"/>
        </w:rPr>
        <w:t xml:space="preserve"> کاشانی شهرکرد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EE29B2">
        <w:rPr>
          <w:rFonts w:cs="B Nazanin"/>
          <w:sz w:val="24"/>
          <w:szCs w:val="24"/>
          <w:lang w:bidi="fa-IR"/>
        </w:rPr>
        <w:t>1403-11-20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EE29B2">
        <w:rPr>
          <w:rFonts w:cs="B Nazanin" w:hint="cs"/>
          <w:sz w:val="24"/>
          <w:szCs w:val="24"/>
          <w:rtl/>
          <w:lang w:bidi="fa-IR"/>
        </w:rPr>
        <w:t xml:space="preserve"> 16 هفته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EE29B2">
        <w:rPr>
          <w:rFonts w:cs="B Nazanin"/>
          <w:sz w:val="24"/>
          <w:szCs w:val="24"/>
          <w:lang w:bidi="fa-IR"/>
        </w:rPr>
        <w:t xml:space="preserve">  </w:t>
      </w:r>
      <w:r w:rsidR="00EE29B2">
        <w:rPr>
          <w:rFonts w:cs="B Nazanin" w:hint="cs"/>
          <w:sz w:val="24"/>
          <w:szCs w:val="24"/>
          <w:rtl/>
          <w:lang w:bidi="fa-IR"/>
        </w:rPr>
        <w:t>دانشکده بروجن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</w:p>
    <w:p w:rsidR="00EE29B2" w:rsidRPr="005C2988" w:rsidRDefault="00737FF2" w:rsidP="00EE29B2">
      <w:pPr>
        <w:framePr w:hSpace="180" w:wrap="around" w:vAnchor="text" w:hAnchor="margin" w:xAlign="right" w:y="172"/>
        <w:rPr>
          <w:rFonts w:cs="B Nazanin"/>
          <w:rtl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Pr="00737FF2">
        <w:rPr>
          <w:rFonts w:cs="B Nazanin"/>
          <w:sz w:val="24"/>
          <w:szCs w:val="24"/>
          <w:lang w:bidi="fa-IR"/>
        </w:rPr>
        <w:tab/>
      </w:r>
      <w:r w:rsidR="00EE29B2" w:rsidRPr="005C2988">
        <w:rPr>
          <w:rFonts w:cs="B Nazanin" w:hint="cs"/>
          <w:rtl/>
        </w:rPr>
        <w:t>شنبه تا چهارشنبه، دانشکده علوم پزشکی بروجن (</w:t>
      </w:r>
      <w:r w:rsidR="00EE29B2" w:rsidRPr="005C2988">
        <w:rPr>
          <w:rFonts w:cs="B Nazanin"/>
          <w:rtl/>
        </w:rPr>
        <w:t>بروجن - میدان شهید بهشتی- بلوار شهید بنایی-</w:t>
      </w:r>
      <w:r w:rsidR="00EE29B2" w:rsidRPr="005C2988">
        <w:rPr>
          <w:rtl/>
        </w:rPr>
        <w:t xml:space="preserve"> </w:t>
      </w:r>
      <w:r w:rsidR="00EE29B2" w:rsidRPr="005C2988">
        <w:rPr>
          <w:rFonts w:cs="B Nazanin"/>
          <w:rtl/>
        </w:rPr>
        <w:t>ساختمان قبلی بیمارستان حضرت ولی عصر (ع</w:t>
      </w:r>
      <w:r w:rsidR="00EE29B2" w:rsidRPr="005C2988">
        <w:rPr>
          <w:rFonts w:cs="B Nazanin" w:hint="cs"/>
          <w:rtl/>
        </w:rPr>
        <w:t>ج)).</w:t>
      </w:r>
    </w:p>
    <w:p w:rsidR="00737FF2" w:rsidRDefault="00EE29B2" w:rsidP="00EE29B2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5C2988">
        <w:rPr>
          <w:rFonts w:cs="B Nazanin" w:hint="cs"/>
          <w:rtl/>
        </w:rPr>
        <w:t>شماره تماس: 72ـ 34235271 (038</w:t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="006A66E1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6A66E1">
        <w:rPr>
          <w:rFonts w:cs="B Nazanin" w:hint="cs"/>
          <w:sz w:val="24"/>
          <w:szCs w:val="24"/>
          <w:rtl/>
          <w:lang w:bidi="fa-IR"/>
        </w:rPr>
        <w:t>حرکتی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2790"/>
        </w:tabs>
        <w:bidi/>
        <w:jc w:val="both"/>
        <w:rPr>
          <w:rFonts w:cs="B Nazanin"/>
          <w:sz w:val="24"/>
          <w:szCs w:val="24"/>
          <w:lang w:bidi="fa-IR"/>
        </w:rPr>
      </w:pPr>
      <w:r w:rsidRPr="00EC7A04">
        <w:rPr>
          <w:rFonts w:cs="B Nazanin" w:hint="cs"/>
          <w:sz w:val="24"/>
          <w:szCs w:val="24"/>
          <w:rtl/>
          <w:lang w:bidi="fa-IR"/>
        </w:rPr>
        <w:t xml:space="preserve">دانشجویان </w:t>
      </w:r>
      <w:r w:rsidRPr="00EC7A04">
        <w:rPr>
          <w:rFonts w:cs="B Nazanin" w:hint="cs"/>
          <w:sz w:val="24"/>
          <w:szCs w:val="24"/>
          <w:rtl/>
        </w:rPr>
        <w:t>با بهره گیری از مهارت های تفکر خلاق و حل مساله، بر پایه آموخته های نظری و در چارچوب فرآیند پرستاری تحت نظارت مستقیم مربی، به بررسی و شناخت وضعیت سلامت مددجویان بزرگسال و یا سالمند پرداخته و بر اساس تشخیص های پرستاری، تدابیر پرستاری مناسب را تعیین، و پس از اجرا ارزیابی می نمایند.</w:t>
      </w:r>
      <w:r w:rsidRPr="00EC7A04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EC7A04" w:rsidRPr="00C32C6F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</w:rPr>
        <w:t xml:space="preserve">ـ </w:t>
      </w:r>
      <w:r w:rsidRPr="00C32C6F">
        <w:rPr>
          <w:rFonts w:cs="B Nazanin" w:hint="cs"/>
          <w:rtl/>
        </w:rPr>
        <w:t>نقش پرستار در پیشگیری و ارائه مراقبت های پرستاری مبتنی بر فرآیند پرستاری را شرح دهد.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9C6F49">
        <w:rPr>
          <w:rFonts w:cs="B Nazanin" w:hint="cs"/>
          <w:rtl/>
        </w:rPr>
        <w:t>اختلالات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 xml:space="preserve">شایع مرتبط با سیستم تنفسی (از جمله </w:t>
      </w:r>
      <w:r w:rsidRPr="009C6F49">
        <w:rPr>
          <w:rFonts w:cs="B Nazanin"/>
        </w:rPr>
        <w:t>COPD</w:t>
      </w:r>
      <w:r w:rsidRPr="009C6F49">
        <w:rPr>
          <w:rFonts w:cs="B Nazanin" w:hint="cs"/>
          <w:rtl/>
          <w:lang w:bidi="fa-IR"/>
        </w:rPr>
        <w:t xml:space="preserve"> و حمله آسم)</w:t>
      </w:r>
      <w:r>
        <w:rPr>
          <w:rFonts w:cs="B Nazanin" w:hint="cs"/>
          <w:rtl/>
          <w:lang w:bidi="fa-IR"/>
        </w:rPr>
        <w:t xml:space="preserve"> </w:t>
      </w:r>
      <w:r w:rsidRPr="009C6F49">
        <w:rPr>
          <w:rFonts w:cs="B Nazanin" w:hint="cs"/>
          <w:rtl/>
        </w:rPr>
        <w:t>را شناسایی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نموده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و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مراقبت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پرستاری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از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بیمار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مبتلا به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این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اختلالات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را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بیان</w:t>
      </w:r>
      <w:r w:rsidRPr="009C6F49">
        <w:rPr>
          <w:rFonts w:cs="B Nazanin"/>
          <w:rtl/>
        </w:rPr>
        <w:t xml:space="preserve"> </w:t>
      </w:r>
      <w:r w:rsidRPr="009C6F49">
        <w:rPr>
          <w:rFonts w:cs="B Nazanin" w:hint="cs"/>
          <w:rtl/>
        </w:rPr>
        <w:t>نماید.</w:t>
      </w:r>
    </w:p>
    <w:p w:rsidR="00EC7A04" w:rsidRPr="009C6F49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9C52EC">
        <w:rPr>
          <w:rFonts w:cs="B Nazanin" w:hint="cs"/>
          <w:rtl/>
          <w:lang w:bidi="fa-IR"/>
        </w:rPr>
        <w:t>نیازهای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آموزشی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بهداشتی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و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پیشگیری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در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بیماری</w:t>
      </w:r>
      <w:r>
        <w:rPr>
          <w:rFonts w:cs="B Nazanin" w:hint="cs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که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مشکل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سیستم</w:t>
      </w:r>
      <w:r w:rsidRPr="009C52EC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تنفسی </w:t>
      </w:r>
      <w:r w:rsidRPr="009C52EC">
        <w:rPr>
          <w:rFonts w:cs="B Nazanin" w:hint="cs"/>
          <w:rtl/>
          <w:lang w:bidi="fa-IR"/>
        </w:rPr>
        <w:t>دارد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را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توضیح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دهد</w:t>
      </w:r>
      <w:r w:rsidRPr="009C52EC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Pr="008C0E75">
        <w:rPr>
          <w:rFonts w:cs="B Nazanin" w:hint="cs"/>
          <w:rtl/>
        </w:rPr>
        <w:t>اختلالات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 xml:space="preserve">شایع مرتبط با مرتبط با سیستم </w:t>
      </w:r>
      <w:r w:rsidRPr="008C0E75">
        <w:rPr>
          <w:rFonts w:cs="B Nazanin" w:hint="cs"/>
          <w:rtl/>
          <w:lang w:bidi="fa-IR"/>
        </w:rPr>
        <w:t>قلبی ـ عروقی</w:t>
      </w:r>
      <w:r w:rsidRPr="008C0E75">
        <w:rPr>
          <w:rFonts w:cs="B Nazanin" w:hint="cs"/>
          <w:rtl/>
        </w:rPr>
        <w:t xml:space="preserve"> </w:t>
      </w:r>
      <w:r w:rsidRPr="008C0E75">
        <w:rPr>
          <w:rFonts w:cs="B Nazanin" w:hint="cs"/>
          <w:rtl/>
          <w:lang w:bidi="fa-IR"/>
        </w:rPr>
        <w:t xml:space="preserve">(از جمله </w:t>
      </w:r>
      <w:r w:rsidRPr="008C0E75">
        <w:rPr>
          <w:rFonts w:cs="B Nazanin"/>
        </w:rPr>
        <w:t>HTN</w:t>
      </w:r>
      <w:r w:rsidRPr="008C0E75">
        <w:rPr>
          <w:rFonts w:cs="B Nazanin" w:hint="cs"/>
          <w:rtl/>
          <w:lang w:bidi="fa-IR"/>
        </w:rPr>
        <w:t xml:space="preserve">، </w:t>
      </w:r>
      <w:r w:rsidRPr="008C0E75">
        <w:rPr>
          <w:rFonts w:cs="B Nazanin"/>
        </w:rPr>
        <w:t>MI</w:t>
      </w:r>
      <w:r w:rsidRPr="008C0E75">
        <w:rPr>
          <w:rFonts w:cs="B Nazanin" w:hint="cs"/>
          <w:rtl/>
          <w:lang w:bidi="fa-IR"/>
        </w:rPr>
        <w:t>، ،</w:t>
      </w:r>
      <w:r w:rsidRPr="008C0E75">
        <w:rPr>
          <w:rFonts w:cs="B Nazanin"/>
        </w:rPr>
        <w:t>DVT</w:t>
      </w:r>
      <w:r w:rsidRPr="008C0E75">
        <w:rPr>
          <w:rFonts w:cs="B Nazanin" w:hint="cs"/>
          <w:rtl/>
          <w:lang w:bidi="fa-IR"/>
        </w:rPr>
        <w:t>،</w:t>
      </w:r>
      <w:r w:rsidRPr="008C0E75">
        <w:rPr>
          <w:rFonts w:cs="B Nazanin"/>
        </w:rPr>
        <w:t>CHF</w:t>
      </w:r>
      <w:r w:rsidRPr="008C0E75">
        <w:rPr>
          <w:rFonts w:cs="B Nazanin" w:hint="cs"/>
          <w:rtl/>
          <w:lang w:bidi="fa-IR"/>
        </w:rPr>
        <w:t>)</w:t>
      </w:r>
      <w:r>
        <w:rPr>
          <w:rFonts w:cs="B Nazanin" w:hint="cs"/>
          <w:rtl/>
        </w:rPr>
        <w:t xml:space="preserve"> </w:t>
      </w:r>
      <w:r w:rsidRPr="008C0E75">
        <w:rPr>
          <w:rFonts w:cs="B Nazanin" w:hint="cs"/>
          <w:rtl/>
        </w:rPr>
        <w:t>را شناسایی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نموده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و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مراقبت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پرستاری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از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بیمار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مبتلا به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این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اختلالات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را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بیان</w:t>
      </w:r>
      <w:r w:rsidRPr="008C0E75">
        <w:rPr>
          <w:rFonts w:cs="B Nazanin"/>
          <w:rtl/>
        </w:rPr>
        <w:t xml:space="preserve"> </w:t>
      </w:r>
      <w:r w:rsidRPr="008C0E75">
        <w:rPr>
          <w:rFonts w:cs="B Nazanin" w:hint="cs"/>
          <w:rtl/>
        </w:rPr>
        <w:t>نماید</w:t>
      </w:r>
      <w:r>
        <w:rPr>
          <w:rFonts w:cs="B Nazanin" w:hint="cs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قلبی ـ عروقی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ـ </w:t>
      </w:r>
      <w:r w:rsidRPr="005005DA">
        <w:rPr>
          <w:rFonts w:cs="B Nazanin" w:hint="cs"/>
          <w:rtl/>
        </w:rPr>
        <w:t>اختلالات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شایع سیستم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عصبی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  <w:lang w:bidi="fa-IR"/>
        </w:rPr>
        <w:t xml:space="preserve">(از جمله </w:t>
      </w:r>
      <w:r w:rsidRPr="005005DA">
        <w:rPr>
          <w:rFonts w:cs="B Nazanin"/>
          <w:lang w:bidi="fa-IR"/>
        </w:rPr>
        <w:t>CVA</w:t>
      </w:r>
      <w:r w:rsidRPr="005005DA">
        <w:rPr>
          <w:rFonts w:cs="B Nazanin" w:hint="cs"/>
          <w:rtl/>
          <w:lang w:bidi="fa-IR"/>
        </w:rPr>
        <w:t xml:space="preserve">، </w:t>
      </w:r>
      <w:r w:rsidRPr="005005DA">
        <w:rPr>
          <w:rFonts w:cs="B Nazanin"/>
          <w:lang w:bidi="fa-IR"/>
        </w:rPr>
        <w:t>TIA</w:t>
      </w:r>
      <w:r w:rsidRPr="005005DA">
        <w:rPr>
          <w:rFonts w:cs="B Nazanin" w:hint="cs"/>
          <w:rtl/>
          <w:lang w:bidi="fa-IR"/>
        </w:rPr>
        <w:t xml:space="preserve">، </w:t>
      </w:r>
      <w:r w:rsidRPr="005005DA">
        <w:rPr>
          <w:rFonts w:cs="B Nazanin"/>
          <w:lang w:bidi="fa-IR"/>
        </w:rPr>
        <w:t>Convulsion</w:t>
      </w:r>
      <w:r w:rsidRPr="005005DA">
        <w:rPr>
          <w:rFonts w:cs="B Nazanin" w:hint="cs"/>
          <w:rtl/>
          <w:lang w:bidi="fa-IR"/>
        </w:rPr>
        <w:t xml:space="preserve">) </w:t>
      </w:r>
      <w:r w:rsidRPr="005005DA">
        <w:rPr>
          <w:rFonts w:cs="B Nazanin" w:hint="cs"/>
          <w:rtl/>
        </w:rPr>
        <w:t>را شناسایی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نموده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و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مراقبت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پرستاری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از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بیمار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مبتلا به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این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اختلالات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را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بیان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نماید.</w:t>
      </w:r>
    </w:p>
    <w:p w:rsidR="00EC7A04" w:rsidRPr="005005DA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عصبی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Pr="003A177D">
        <w:rPr>
          <w:rFonts w:cs="B Nazanin" w:hint="cs"/>
          <w:rtl/>
        </w:rPr>
        <w:t>اختلالات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 xml:space="preserve">شایع مرتبط با سیستم </w:t>
      </w:r>
      <w:r w:rsidRPr="003A177D">
        <w:rPr>
          <w:rFonts w:cs="B Nazanin" w:hint="cs"/>
          <w:rtl/>
          <w:lang w:bidi="fa-IR"/>
        </w:rPr>
        <w:t>گوارش</w:t>
      </w:r>
      <w:r w:rsidRPr="003A177D">
        <w:rPr>
          <w:rFonts w:cs="B Nazanin" w:hint="cs"/>
          <w:rtl/>
        </w:rPr>
        <w:t xml:space="preserve"> </w:t>
      </w:r>
      <w:r w:rsidRPr="003A177D">
        <w:rPr>
          <w:rFonts w:cs="B Nazanin" w:hint="cs"/>
          <w:rtl/>
          <w:lang w:bidi="fa-IR"/>
        </w:rPr>
        <w:t xml:space="preserve">(از جمله کله سیسیتیت، آپاندیسیت، اسهال، </w:t>
      </w:r>
      <w:r w:rsidRPr="003A177D">
        <w:rPr>
          <w:rFonts w:cs="B Nazanin"/>
        </w:rPr>
        <w:t>GIB</w:t>
      </w:r>
      <w:r w:rsidRPr="003A177D">
        <w:rPr>
          <w:rFonts w:cs="B Nazanin" w:hint="cs"/>
          <w:rtl/>
          <w:lang w:bidi="fa-IR"/>
        </w:rPr>
        <w:t xml:space="preserve">) </w:t>
      </w:r>
      <w:r w:rsidRPr="003A177D">
        <w:rPr>
          <w:rFonts w:cs="B Nazanin" w:hint="cs"/>
          <w:rtl/>
        </w:rPr>
        <w:t>را شناسایی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نموده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و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مراقبت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پرستاری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از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بیمار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مبتلا به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این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اختلالات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را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بیان</w:t>
      </w:r>
      <w:r w:rsidRPr="003A177D">
        <w:rPr>
          <w:rFonts w:cs="B Nazanin"/>
          <w:rtl/>
        </w:rPr>
        <w:t xml:space="preserve"> </w:t>
      </w:r>
      <w:r w:rsidRPr="003A177D">
        <w:rPr>
          <w:rFonts w:cs="B Nazanin" w:hint="cs"/>
          <w:rtl/>
        </w:rPr>
        <w:t>نماید</w:t>
      </w:r>
      <w:r w:rsidRPr="003A177D">
        <w:rPr>
          <w:rFonts w:cs="B Nazanin" w:hint="cs"/>
          <w:rtl/>
          <w:lang w:bidi="fa-IR"/>
        </w:rPr>
        <w:t>.</w:t>
      </w:r>
    </w:p>
    <w:p w:rsidR="00EC7A04" w:rsidRPr="001D76D7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گوارش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Pr="00F62346">
        <w:rPr>
          <w:rFonts w:cs="B Nazanin" w:hint="cs"/>
          <w:rtl/>
        </w:rPr>
        <w:t>اختلالات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 xml:space="preserve">شایع مرتبط با سیستم </w:t>
      </w:r>
      <w:r w:rsidRPr="00F62346">
        <w:rPr>
          <w:rFonts w:cs="B Nazanin" w:hint="cs"/>
          <w:rtl/>
          <w:lang w:bidi="fa-IR"/>
        </w:rPr>
        <w:t>متابولیک</w:t>
      </w:r>
      <w:r w:rsidRPr="00F62346">
        <w:rPr>
          <w:rFonts w:cs="B Nazanin" w:hint="cs"/>
          <w:rtl/>
        </w:rPr>
        <w:t xml:space="preserve"> </w:t>
      </w:r>
      <w:r w:rsidRPr="00F62346">
        <w:rPr>
          <w:rFonts w:cs="B Nazanin" w:hint="cs"/>
          <w:rtl/>
          <w:lang w:bidi="fa-IR"/>
        </w:rPr>
        <w:t>(از جمله دیابت، بیماری های تیروئید از قبیل کم کاری و پرکاری تیروئید)</w:t>
      </w:r>
      <w:r>
        <w:rPr>
          <w:rFonts w:cs="B Nazanin" w:hint="cs"/>
          <w:rtl/>
        </w:rPr>
        <w:t xml:space="preserve"> </w:t>
      </w:r>
      <w:r w:rsidRPr="00F62346">
        <w:rPr>
          <w:rFonts w:cs="B Nazanin" w:hint="cs"/>
          <w:rtl/>
        </w:rPr>
        <w:t>را شناسایی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نموده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و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مراقبت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پرستاری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از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بیمار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مبتلا به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این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اختلالات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را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بیان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نماید.</w:t>
      </w:r>
    </w:p>
    <w:p w:rsidR="00EC7A04" w:rsidRPr="001D76D7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متابولیک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Pr="00F62346">
        <w:rPr>
          <w:rFonts w:cs="B Nazanin" w:hint="cs"/>
          <w:rtl/>
        </w:rPr>
        <w:t>اختلالات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 xml:space="preserve">شایع مرتبط با </w:t>
      </w:r>
      <w:r w:rsidRPr="005C7B34">
        <w:rPr>
          <w:rFonts w:cs="B Nazanin" w:hint="cs"/>
          <w:rtl/>
        </w:rPr>
        <w:t xml:space="preserve">سیستم </w:t>
      </w:r>
      <w:r w:rsidRPr="005C7B34">
        <w:rPr>
          <w:rFonts w:cs="B Nazanin" w:hint="cs"/>
          <w:rtl/>
          <w:lang w:bidi="fa-IR"/>
        </w:rPr>
        <w:t>کلیه و مجاری ادراری</w:t>
      </w:r>
      <w:r w:rsidRPr="005C7B34">
        <w:rPr>
          <w:rFonts w:cs="B Nazanin" w:hint="cs"/>
          <w:rtl/>
        </w:rPr>
        <w:t xml:space="preserve"> (از جمله سنگ های کلیه و مثانه، </w:t>
      </w:r>
      <w:r w:rsidRPr="005C7B34">
        <w:rPr>
          <w:rFonts w:cs="B Nazanin"/>
        </w:rPr>
        <w:t>ATN</w:t>
      </w:r>
      <w:r w:rsidRPr="005C7B34">
        <w:rPr>
          <w:rFonts w:cs="B Nazanin" w:hint="cs"/>
          <w:rtl/>
        </w:rPr>
        <w:t xml:space="preserve">) </w:t>
      </w:r>
      <w:r w:rsidRPr="00F62346">
        <w:rPr>
          <w:rFonts w:cs="B Nazanin" w:hint="cs"/>
          <w:rtl/>
        </w:rPr>
        <w:t>را شناسایی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نموده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و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مراقبت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پرستاری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از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بیمار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مبتلا به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این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اختلالات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را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بیان</w:t>
      </w:r>
      <w:r w:rsidRPr="00F62346">
        <w:rPr>
          <w:rFonts w:cs="B Nazanin"/>
          <w:rtl/>
        </w:rPr>
        <w:t xml:space="preserve"> </w:t>
      </w:r>
      <w:r w:rsidRPr="00F62346">
        <w:rPr>
          <w:rFonts w:cs="B Nazanin" w:hint="cs"/>
          <w:rtl/>
        </w:rPr>
        <w:t>نماید.</w:t>
      </w:r>
      <w:r>
        <w:rPr>
          <w:rFonts w:cs="B Nazanin" w:hint="cs"/>
          <w:rtl/>
        </w:rPr>
        <w:t xml:space="preserve"> </w:t>
      </w:r>
    </w:p>
    <w:p w:rsidR="00EC7A04" w:rsidRPr="001D76D7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کلیه و مجاری ادرار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Pr="001D76D7">
        <w:rPr>
          <w:rFonts w:cs="B Nazanin"/>
          <w:rtl/>
        </w:rPr>
        <w:t>نتایج مراقبت های ب</w:t>
      </w:r>
      <w:r w:rsidRPr="001D76D7">
        <w:rPr>
          <w:rFonts w:cs="B Nazanin" w:hint="cs"/>
          <w:rtl/>
        </w:rPr>
        <w:t xml:space="preserve">ه </w:t>
      </w:r>
      <w:r w:rsidRPr="001D76D7">
        <w:rPr>
          <w:rFonts w:cs="B Nazanin"/>
          <w:rtl/>
        </w:rPr>
        <w:t xml:space="preserve">عمل آمده </w:t>
      </w:r>
      <w:r w:rsidRPr="001D76D7">
        <w:rPr>
          <w:rFonts w:cs="B Nazanin" w:hint="cs"/>
          <w:rtl/>
        </w:rPr>
        <w:t xml:space="preserve">برای حداقل 2 بیمار </w:t>
      </w:r>
      <w:r w:rsidRPr="001D76D7">
        <w:rPr>
          <w:rFonts w:cs="B Nazanin"/>
          <w:rtl/>
        </w:rPr>
        <w:t>را ب</w:t>
      </w:r>
      <w:r w:rsidRPr="001D76D7">
        <w:rPr>
          <w:rFonts w:cs="B Nazanin" w:hint="cs"/>
          <w:rtl/>
        </w:rPr>
        <w:t xml:space="preserve">ه </w:t>
      </w:r>
      <w:r w:rsidRPr="001D76D7">
        <w:rPr>
          <w:rFonts w:cs="B Nazanin"/>
          <w:rtl/>
        </w:rPr>
        <w:t>طور شفاهی د</w:t>
      </w:r>
      <w:r>
        <w:rPr>
          <w:rFonts w:cs="B Nazanin"/>
          <w:rtl/>
        </w:rPr>
        <w:t>ر زمان تحویل بیمار در پایان کار</w:t>
      </w:r>
      <w:r>
        <w:rPr>
          <w:rFonts w:cs="B Nazanin" w:hint="cs"/>
          <w:rtl/>
        </w:rPr>
        <w:t>آ</w:t>
      </w:r>
      <w:r w:rsidRPr="001D76D7">
        <w:rPr>
          <w:rFonts w:cs="B Nazanin"/>
          <w:rtl/>
        </w:rPr>
        <w:t xml:space="preserve">موزی همان روز به استاد بالینی </w:t>
      </w:r>
      <w:r>
        <w:rPr>
          <w:rFonts w:cs="B Nazanin" w:hint="cs"/>
          <w:rtl/>
        </w:rPr>
        <w:t>شرح</w:t>
      </w:r>
      <w:r w:rsidRPr="001D76D7">
        <w:rPr>
          <w:rFonts w:cs="B Nazanin" w:hint="cs"/>
          <w:rtl/>
        </w:rPr>
        <w:t xml:space="preserve"> دهد.</w:t>
      </w:r>
    </w:p>
    <w:p w:rsidR="00EC7A04" w:rsidRPr="001D76D7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1D76D7">
        <w:rPr>
          <w:rFonts w:cs="B Nazanin" w:hint="cs"/>
          <w:b/>
          <w:bCs/>
          <w:rtl/>
        </w:rPr>
        <w:t>ـ در</w:t>
      </w:r>
      <w:r w:rsidRPr="001D76D7">
        <w:rPr>
          <w:rFonts w:cs="B Nazanin"/>
          <w:b/>
          <w:bCs/>
          <w:rtl/>
        </w:rPr>
        <w:t xml:space="preserve"> حیطه عاطفی </w:t>
      </w:r>
      <w:r w:rsidRPr="001D76D7">
        <w:rPr>
          <w:rFonts w:cs="B Nazanin" w:hint="cs"/>
          <w:b/>
          <w:bCs/>
          <w:rtl/>
        </w:rPr>
        <w:t>(</w:t>
      </w:r>
      <w:r w:rsidRPr="001D76D7">
        <w:rPr>
          <w:rFonts w:cs="B Nazanin"/>
          <w:b/>
          <w:bCs/>
          <w:rtl/>
        </w:rPr>
        <w:t xml:space="preserve">باورها و </w:t>
      </w:r>
      <w:r w:rsidRPr="001D76D7">
        <w:rPr>
          <w:rFonts w:cs="B Nazanin" w:hint="cs"/>
          <w:b/>
          <w:bCs/>
          <w:rtl/>
        </w:rPr>
        <w:t>نگرش ها):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EC7A04">
        <w:rPr>
          <w:rFonts w:cs="B Nazanin" w:hint="cs"/>
          <w:rtl/>
        </w:rPr>
        <w:t xml:space="preserve">ـ به </w:t>
      </w:r>
      <w:r w:rsidRPr="00EC7A04">
        <w:rPr>
          <w:rFonts w:cs="B Nazanin"/>
          <w:rtl/>
        </w:rPr>
        <w:t>تفاوت</w:t>
      </w:r>
      <w:r w:rsidRPr="00EC7A04">
        <w:rPr>
          <w:rFonts w:cs="B Nazanin" w:hint="cs"/>
          <w:rtl/>
        </w:rPr>
        <w:t xml:space="preserve"> </w:t>
      </w:r>
      <w:r w:rsidRPr="00EC7A04">
        <w:rPr>
          <w:rFonts w:cs="B Nazanin"/>
          <w:rtl/>
        </w:rPr>
        <w:t>هاي فردي مددجویان اعتقاد داشته باشد</w:t>
      </w:r>
      <w:r w:rsidRPr="00EC7A04">
        <w:rPr>
          <w:rFonts w:cs="B Nazanin" w:hint="cs"/>
          <w:rtl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ـ </w:t>
      </w:r>
      <w:r w:rsidRPr="00EC7A04">
        <w:rPr>
          <w:rFonts w:cs="B Nazanin"/>
          <w:rtl/>
        </w:rPr>
        <w:t>باور</w:t>
      </w:r>
      <w:r w:rsidRPr="00EC7A04">
        <w:rPr>
          <w:rFonts w:cs="B Nazanin" w:hint="cs"/>
          <w:rtl/>
        </w:rPr>
        <w:t xml:space="preserve"> </w:t>
      </w:r>
      <w:r w:rsidRPr="00EC7A04">
        <w:rPr>
          <w:rFonts w:cs="B Nazanin"/>
          <w:rtl/>
        </w:rPr>
        <w:t>داشته باشد که آموزش فردي هر مددجو با وجود تفاوت</w:t>
      </w:r>
      <w:r w:rsidRPr="00EC7A04">
        <w:rPr>
          <w:rFonts w:cs="B Nazanin" w:hint="cs"/>
          <w:rtl/>
        </w:rPr>
        <w:t xml:space="preserve"> </w:t>
      </w:r>
      <w:r w:rsidRPr="00EC7A04">
        <w:rPr>
          <w:rFonts w:cs="B Nazanin"/>
          <w:rtl/>
        </w:rPr>
        <w:t>هاي فردي و نیازهاي آنها متفاوت خواهد بود</w:t>
      </w:r>
      <w:r w:rsidRPr="00EC7A04">
        <w:rPr>
          <w:rFonts w:cs="B Nazanin" w:hint="cs"/>
          <w:rtl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ـ </w:t>
      </w:r>
      <w:r w:rsidRPr="00EC7A04">
        <w:rPr>
          <w:rFonts w:cs="B Nazanin"/>
          <w:rtl/>
        </w:rPr>
        <w:t>باور</w:t>
      </w:r>
      <w:r w:rsidRPr="00EC7A04">
        <w:rPr>
          <w:rFonts w:cs="B Nazanin" w:hint="cs"/>
          <w:rtl/>
        </w:rPr>
        <w:t xml:space="preserve"> </w:t>
      </w:r>
      <w:r w:rsidRPr="00EC7A04">
        <w:rPr>
          <w:rFonts w:cs="B Nazanin"/>
          <w:rtl/>
        </w:rPr>
        <w:t>داشته باشد که مددجو در تصمیم گیري در مورد مو</w:t>
      </w:r>
      <w:r w:rsidRPr="00EC7A04">
        <w:rPr>
          <w:rFonts w:cs="B Nazanin" w:hint="cs"/>
          <w:rtl/>
        </w:rPr>
        <w:t>ق</w:t>
      </w:r>
      <w:r w:rsidRPr="00EC7A04">
        <w:rPr>
          <w:rFonts w:cs="B Nazanin"/>
          <w:rtl/>
        </w:rPr>
        <w:t>عیت خود نقش بسیار مهمی دارد</w:t>
      </w:r>
      <w:r w:rsidRPr="00EC7A04">
        <w:rPr>
          <w:rFonts w:cs="B Nazanin" w:hint="cs"/>
          <w:rtl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ـ </w:t>
      </w:r>
      <w:r w:rsidRPr="00EC7A04">
        <w:rPr>
          <w:rFonts w:cs="B Nazanin"/>
          <w:rtl/>
        </w:rPr>
        <w:t>باور</w:t>
      </w:r>
      <w:r w:rsidRPr="00EC7A04">
        <w:rPr>
          <w:rFonts w:cs="B Nazanin" w:hint="cs"/>
          <w:rtl/>
        </w:rPr>
        <w:t xml:space="preserve"> </w:t>
      </w:r>
      <w:r w:rsidRPr="00EC7A04">
        <w:rPr>
          <w:rFonts w:cs="B Nazanin"/>
          <w:rtl/>
        </w:rPr>
        <w:t>داشته باشد که مددجو ب</w:t>
      </w:r>
      <w:r w:rsidRPr="00EC7A04">
        <w:rPr>
          <w:rFonts w:cs="B Nazanin" w:hint="cs"/>
          <w:rtl/>
        </w:rPr>
        <w:t xml:space="preserve">ه </w:t>
      </w:r>
      <w:r w:rsidRPr="00EC7A04">
        <w:rPr>
          <w:rFonts w:cs="B Nazanin"/>
          <w:rtl/>
        </w:rPr>
        <w:t xml:space="preserve">عنوان یک انسان داراي حقوق </w:t>
      </w:r>
      <w:r w:rsidRPr="00EC7A04">
        <w:rPr>
          <w:rFonts w:cs="B Nazanin" w:hint="cs"/>
          <w:rtl/>
        </w:rPr>
        <w:t>ق</w:t>
      </w:r>
      <w:r w:rsidRPr="00EC7A04">
        <w:rPr>
          <w:rFonts w:cs="B Nazanin"/>
          <w:rtl/>
        </w:rPr>
        <w:t xml:space="preserve">انونی و </w:t>
      </w:r>
      <w:r w:rsidRPr="00EC7A04">
        <w:rPr>
          <w:rFonts w:cs="B Nazanin" w:hint="cs"/>
          <w:rtl/>
        </w:rPr>
        <w:t>اخلاقی</w:t>
      </w:r>
      <w:r w:rsidRPr="00EC7A04">
        <w:rPr>
          <w:rFonts w:cs="B Nazanin"/>
          <w:rtl/>
        </w:rPr>
        <w:t xml:space="preserve"> است</w:t>
      </w:r>
      <w:r w:rsidRPr="00EC7A04">
        <w:rPr>
          <w:rFonts w:cs="B Nazanin" w:hint="cs"/>
          <w:rtl/>
        </w:rPr>
        <w:t>.</w:t>
      </w:r>
    </w:p>
    <w:p w:rsidR="00EC7A04" w:rsidRPr="0025784B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EC7A04">
        <w:rPr>
          <w:rFonts w:cs="B Nazanin" w:hint="cs"/>
          <w:rtl/>
        </w:rPr>
        <w:t xml:space="preserve">       ـ </w:t>
      </w:r>
      <w:r w:rsidRPr="00EC7A04">
        <w:rPr>
          <w:rFonts w:cs="B Nazanin"/>
          <w:rtl/>
        </w:rPr>
        <w:t>تکالیف محوله را به مو</w:t>
      </w:r>
      <w:r w:rsidRPr="00EC7A04">
        <w:rPr>
          <w:rFonts w:cs="B Nazanin" w:hint="cs"/>
          <w:rtl/>
        </w:rPr>
        <w:t>ق</w:t>
      </w:r>
      <w:r w:rsidRPr="00EC7A04">
        <w:rPr>
          <w:rFonts w:cs="B Nazanin"/>
          <w:rtl/>
        </w:rPr>
        <w:t>ع ب</w:t>
      </w:r>
      <w:r w:rsidRPr="00EC7A04">
        <w:rPr>
          <w:rFonts w:cs="B Nazanin" w:hint="cs"/>
          <w:rtl/>
        </w:rPr>
        <w:t xml:space="preserve">ه </w:t>
      </w:r>
      <w:r w:rsidRPr="00EC7A04">
        <w:rPr>
          <w:rFonts w:cs="B Nazanin"/>
          <w:rtl/>
        </w:rPr>
        <w:t>صورت انفرادي و گروهی ارائه نماید</w:t>
      </w:r>
      <w:r w:rsidRPr="00EC7A04">
        <w:rPr>
          <w:rFonts w:cs="B Nazanin" w:hint="cs"/>
          <w:rtl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EC7A04">
        <w:rPr>
          <w:rFonts w:cs="B Nazanin" w:hint="cs"/>
          <w:rtl/>
        </w:rPr>
        <w:t xml:space="preserve">       ـ </w:t>
      </w:r>
      <w:r w:rsidRPr="00EC7A04">
        <w:rPr>
          <w:rFonts w:cs="B Nazanin"/>
          <w:rtl/>
        </w:rPr>
        <w:t xml:space="preserve">با استفاده از مهارت گوش دادن و بازخورد در بحث هاي </w:t>
      </w:r>
      <w:r w:rsidRPr="00EC7A04">
        <w:rPr>
          <w:rFonts w:cs="B Nazanin" w:hint="cs"/>
          <w:rtl/>
        </w:rPr>
        <w:t>کلاس</w:t>
      </w:r>
      <w:r w:rsidRPr="00EC7A04">
        <w:rPr>
          <w:rFonts w:cs="B Nazanin"/>
          <w:rtl/>
        </w:rPr>
        <w:t xml:space="preserve"> مشارکت فعال داشته باشد</w:t>
      </w:r>
      <w:r w:rsidRPr="00EC7A04">
        <w:rPr>
          <w:rFonts w:cs="B Nazanin"/>
        </w:rPr>
        <w:t>.</w:t>
      </w:r>
    </w:p>
    <w:p w:rsidR="00EC7A04" w:rsidRDefault="00EC7A04" w:rsidP="00EC7A04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ـ </w:t>
      </w:r>
      <w:r w:rsidRPr="00783B1E">
        <w:rPr>
          <w:rFonts w:cs="B Nazanin"/>
          <w:sz w:val="24"/>
          <w:szCs w:val="24"/>
          <w:rtl/>
        </w:rPr>
        <w:t xml:space="preserve">با سایر </w:t>
      </w:r>
      <w:r>
        <w:rPr>
          <w:rFonts w:cs="B Nazanin" w:hint="cs"/>
          <w:sz w:val="24"/>
          <w:szCs w:val="24"/>
          <w:rtl/>
        </w:rPr>
        <w:t>همکلاسان</w:t>
      </w:r>
      <w:r w:rsidRPr="00783B1E">
        <w:rPr>
          <w:rFonts w:cs="B Nazanin"/>
          <w:sz w:val="24"/>
          <w:szCs w:val="24"/>
          <w:rtl/>
        </w:rPr>
        <w:t xml:space="preserve"> و پرسنل بخش و تیم مراقبتی مشارکت فعال داشته باشد</w:t>
      </w:r>
      <w:r w:rsidRPr="00783B1E">
        <w:rPr>
          <w:rFonts w:cs="B Nazanin"/>
          <w:sz w:val="24"/>
          <w:szCs w:val="24"/>
          <w:lang w:bidi="fa-IR"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EC7A04">
        <w:rPr>
          <w:rFonts w:cs="B Nazanin" w:hint="cs"/>
          <w:sz w:val="24"/>
          <w:szCs w:val="24"/>
          <w:rtl/>
          <w:lang w:bidi="fa-IR"/>
        </w:rPr>
        <w:t xml:space="preserve">        ـ </w:t>
      </w:r>
      <w:r w:rsidRPr="00EC7A04">
        <w:rPr>
          <w:rFonts w:cs="B Nazanin"/>
          <w:sz w:val="24"/>
          <w:szCs w:val="24"/>
          <w:rtl/>
        </w:rPr>
        <w:t>قادر به حل مسئله و تصمیم گیری باشد</w:t>
      </w:r>
      <w:r w:rsidRPr="00EC7A04">
        <w:rPr>
          <w:rFonts w:cs="B Nazanin"/>
          <w:sz w:val="24"/>
          <w:szCs w:val="24"/>
          <w:lang w:bidi="fa-IR"/>
        </w:rPr>
        <w:t>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EC7A04">
        <w:rPr>
          <w:rFonts w:cs="B Nazanin" w:hint="cs"/>
          <w:rtl/>
        </w:rPr>
        <w:t xml:space="preserve">  ـ تدابیر </w:t>
      </w:r>
      <w:r w:rsidRPr="00EC7A04">
        <w:rPr>
          <w:rFonts w:cs="B Nazanin" w:hint="cs"/>
          <w:rtl/>
          <w:lang w:bidi="fa-IR"/>
        </w:rPr>
        <w:t xml:space="preserve">و مراقبت های پرستاری صحیح بر اساس فرآیند پرستاری </w:t>
      </w:r>
      <w:r>
        <w:rPr>
          <w:rFonts w:cs="B Nazanin" w:hint="cs"/>
          <w:rtl/>
          <w:lang w:bidi="fa-IR"/>
        </w:rPr>
        <w:t xml:space="preserve">را از بیماران مبتلا به اختلالات خون </w:t>
      </w:r>
      <w:r w:rsidRPr="00EC7A04">
        <w:rPr>
          <w:rFonts w:cs="B Nazanin" w:hint="cs"/>
          <w:rtl/>
        </w:rPr>
        <w:t>به عمل آورد.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  ـ تدابیر و مراقبت های پرستاری صحیح </w:t>
      </w:r>
      <w:r w:rsidRPr="00EC7A04">
        <w:rPr>
          <w:rFonts w:cs="B Nazanin" w:hint="cs"/>
          <w:rtl/>
          <w:lang w:bidi="fa-IR"/>
        </w:rPr>
        <w:t xml:space="preserve">بر اساس فرآیند پرستاری </w:t>
      </w:r>
      <w:r>
        <w:rPr>
          <w:rFonts w:cs="B Nazanin" w:hint="cs"/>
          <w:rtl/>
          <w:lang w:bidi="fa-IR"/>
        </w:rPr>
        <w:t xml:space="preserve">را از بیماران مبتلا به گوش </w:t>
      </w:r>
      <w:r w:rsidRPr="00EC7A04">
        <w:rPr>
          <w:rFonts w:cs="B Nazanin" w:hint="cs"/>
          <w:rtl/>
          <w:lang w:bidi="fa-IR"/>
        </w:rPr>
        <w:t xml:space="preserve"> به عمل آورد.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  ـ </w:t>
      </w:r>
      <w:r w:rsidRPr="00EC7A04">
        <w:rPr>
          <w:rFonts w:cs="B Nazanin" w:hint="cs"/>
          <w:rtl/>
          <w:lang w:bidi="fa-IR"/>
        </w:rPr>
        <w:t>تدابیر و مراقبت های پرستاری صحیح بر اساس فرآیند پرستاری را از بیماران مب</w:t>
      </w:r>
      <w:r>
        <w:rPr>
          <w:rFonts w:cs="B Nazanin" w:hint="cs"/>
          <w:rtl/>
          <w:lang w:bidi="fa-IR"/>
        </w:rPr>
        <w:t xml:space="preserve">تلا به اختلالات مغز و اعصاب </w:t>
      </w:r>
      <w:r w:rsidRPr="00EC7A04">
        <w:rPr>
          <w:rFonts w:cs="B Nazanin" w:hint="cs"/>
          <w:rtl/>
          <w:lang w:bidi="fa-IR"/>
        </w:rPr>
        <w:t xml:space="preserve"> به عمل آورد.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  ـ </w:t>
      </w:r>
      <w:r w:rsidRPr="00EC7A04">
        <w:rPr>
          <w:rFonts w:cs="B Nazanin" w:hint="cs"/>
          <w:rtl/>
          <w:lang w:bidi="fa-IR"/>
        </w:rPr>
        <w:t xml:space="preserve">تدابیر و </w:t>
      </w:r>
      <w:r w:rsidRPr="00EC7A04">
        <w:rPr>
          <w:rFonts w:cs="B Nazanin"/>
          <w:rtl/>
          <w:lang w:bidi="fa-IR"/>
        </w:rPr>
        <w:t>مراقبت ها</w:t>
      </w:r>
      <w:r w:rsidRPr="00EC7A04">
        <w:rPr>
          <w:rFonts w:cs="B Nazanin" w:hint="cs"/>
          <w:rtl/>
          <w:lang w:bidi="fa-IR"/>
        </w:rPr>
        <w:t>ی</w:t>
      </w:r>
      <w:r w:rsidRPr="00EC7A04">
        <w:rPr>
          <w:rFonts w:cs="B Nazanin"/>
          <w:rtl/>
          <w:lang w:bidi="fa-IR"/>
        </w:rPr>
        <w:t xml:space="preserve"> پرستار</w:t>
      </w:r>
      <w:r w:rsidRPr="00EC7A04">
        <w:rPr>
          <w:rFonts w:cs="B Nazanin" w:hint="cs"/>
          <w:rtl/>
          <w:lang w:bidi="fa-IR"/>
        </w:rPr>
        <w:t>ی</w:t>
      </w:r>
      <w:r w:rsidRPr="00EC7A04">
        <w:rPr>
          <w:rFonts w:cs="B Nazanin"/>
          <w:rtl/>
          <w:lang w:bidi="fa-IR"/>
        </w:rPr>
        <w:t xml:space="preserve"> </w:t>
      </w:r>
      <w:r w:rsidRPr="00EC7A04">
        <w:rPr>
          <w:rFonts w:cs="B Nazanin" w:hint="cs"/>
          <w:rtl/>
          <w:lang w:bidi="fa-IR"/>
        </w:rPr>
        <w:t xml:space="preserve">صحیح بر اساس فرآیند پرستاری را در </w:t>
      </w:r>
      <w:r>
        <w:rPr>
          <w:rFonts w:cs="B Nazanin" w:hint="cs"/>
          <w:rtl/>
          <w:lang w:bidi="fa-IR"/>
        </w:rPr>
        <w:t xml:space="preserve">بیماران مبتلا به اختلالات چشم </w:t>
      </w:r>
      <w:r w:rsidRPr="00EC7A04">
        <w:rPr>
          <w:rFonts w:cs="B Nazanin" w:hint="cs"/>
          <w:rtl/>
          <w:lang w:bidi="fa-IR"/>
        </w:rPr>
        <w:t xml:space="preserve"> انجام دهد.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</w:rPr>
      </w:pPr>
      <w:r w:rsidRPr="00EC7A04">
        <w:rPr>
          <w:rFonts w:cs="B Nazanin" w:hint="cs"/>
          <w:rtl/>
        </w:rPr>
        <w:t xml:space="preserve">  ـ </w:t>
      </w:r>
      <w:r w:rsidRPr="00EC7A04">
        <w:rPr>
          <w:rFonts w:cs="B Nazanin" w:hint="cs"/>
          <w:rtl/>
          <w:lang w:bidi="fa-IR"/>
        </w:rPr>
        <w:t xml:space="preserve">تدابیر و </w:t>
      </w:r>
      <w:r w:rsidRPr="00EC7A04">
        <w:rPr>
          <w:rFonts w:cs="B Nazanin"/>
          <w:rtl/>
          <w:lang w:bidi="fa-IR"/>
        </w:rPr>
        <w:t>مراقبت ها</w:t>
      </w:r>
      <w:r w:rsidRPr="00EC7A04">
        <w:rPr>
          <w:rFonts w:cs="B Nazanin" w:hint="cs"/>
          <w:rtl/>
          <w:lang w:bidi="fa-IR"/>
        </w:rPr>
        <w:t>ی</w:t>
      </w:r>
      <w:r w:rsidRPr="00EC7A04">
        <w:rPr>
          <w:rFonts w:cs="B Nazanin"/>
          <w:rtl/>
          <w:lang w:bidi="fa-IR"/>
        </w:rPr>
        <w:t xml:space="preserve"> پرستار</w:t>
      </w:r>
      <w:r w:rsidRPr="00EC7A04">
        <w:rPr>
          <w:rFonts w:cs="B Nazanin" w:hint="cs"/>
          <w:rtl/>
          <w:lang w:bidi="fa-IR"/>
        </w:rPr>
        <w:t>ی</w:t>
      </w:r>
      <w:r w:rsidRPr="00EC7A04">
        <w:rPr>
          <w:rFonts w:cs="B Nazanin"/>
          <w:rtl/>
          <w:lang w:bidi="fa-IR"/>
        </w:rPr>
        <w:t xml:space="preserve"> </w:t>
      </w:r>
      <w:r w:rsidRPr="00EC7A04">
        <w:rPr>
          <w:rFonts w:cs="B Nazanin" w:hint="cs"/>
          <w:rtl/>
          <w:lang w:bidi="fa-IR"/>
        </w:rPr>
        <w:t xml:space="preserve">صحیح بر اساس فرآیند پرستاری </w:t>
      </w:r>
      <w:r>
        <w:rPr>
          <w:rFonts w:cs="B Nazanin" w:hint="cs"/>
          <w:rtl/>
          <w:lang w:bidi="fa-IR"/>
        </w:rPr>
        <w:t xml:space="preserve">را در بیماران با </w:t>
      </w:r>
      <w:r w:rsidRPr="00EC7A04">
        <w:rPr>
          <w:rFonts w:cs="B Nazanin" w:hint="cs"/>
          <w:rtl/>
          <w:lang w:bidi="fa-IR"/>
        </w:rPr>
        <w:t xml:space="preserve"> سیستم متابولیک انجام دهد.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  ـ تدابیر و مراقبت های پرستاری صحیح بر اساس فرآیند پرستاری </w:t>
      </w:r>
      <w:r>
        <w:rPr>
          <w:rFonts w:cs="B Nazanin" w:hint="cs"/>
          <w:rtl/>
        </w:rPr>
        <w:t>را در بیماران  عفونی</w:t>
      </w:r>
      <w:r w:rsidRPr="00EC7A04">
        <w:rPr>
          <w:rFonts w:cs="B Nazanin" w:hint="cs"/>
          <w:rtl/>
        </w:rPr>
        <w:t xml:space="preserve"> انجام دهد.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EC7A04">
        <w:rPr>
          <w:rFonts w:cs="B Nazanin" w:hint="cs"/>
          <w:rtl/>
        </w:rPr>
        <w:t xml:space="preserve">  ـ </w:t>
      </w:r>
      <w:r w:rsidRPr="00EC7A04">
        <w:rPr>
          <w:rFonts w:cs="B Nazanin" w:hint="cs"/>
          <w:rtl/>
          <w:lang w:bidi="fa-IR"/>
        </w:rPr>
        <w:t>نحوه مراقبت از خود را در بیماری های شایع فوق به بیماران و خانواده آنها آموزش دهد.</w:t>
      </w:r>
    </w:p>
    <w:p w:rsidR="00EC7A04" w:rsidRPr="00EC7A04" w:rsidRDefault="00EC7A04" w:rsidP="00EC7A04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C92FA8" w:rsidRDefault="00E758CE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>
        <w:rPr>
          <w:rtl/>
        </w:rPr>
        <w:t>د</w:t>
      </w:r>
      <w:r>
        <w:t>.</w:t>
      </w: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0" w:type="auto"/>
        <w:tblInd w:w="450" w:type="dxa"/>
        <w:tblLook w:val="04A0" w:firstRow="1" w:lastRow="0" w:firstColumn="1" w:lastColumn="0" w:noHBand="0" w:noVBand="1"/>
      </w:tblPr>
      <w:tblGrid>
        <w:gridCol w:w="1270"/>
        <w:gridCol w:w="1270"/>
        <w:gridCol w:w="1272"/>
        <w:gridCol w:w="1272"/>
        <w:gridCol w:w="1272"/>
        <w:gridCol w:w="1272"/>
        <w:gridCol w:w="1272"/>
      </w:tblGrid>
      <w:tr w:rsidR="00C92FA8" w:rsidTr="00D75EB6">
        <w:tc>
          <w:tcPr>
            <w:tcW w:w="1270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1270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1272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موضوع</w:t>
            </w:r>
          </w:p>
        </w:tc>
        <w:tc>
          <w:tcPr>
            <w:tcW w:w="1272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1272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272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مکان</w:t>
            </w:r>
          </w:p>
        </w:tc>
        <w:tc>
          <w:tcPr>
            <w:tcW w:w="1272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طرح درس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دانشجویان  باخونریزی های مغزی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نیازهای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پیشگیری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537413">
              <w:rPr>
                <w:rFonts w:cs="B Nazanin" w:hint="cs"/>
                <w:sz w:val="20"/>
                <w:szCs w:val="20"/>
                <w:rtl/>
                <w:lang w:bidi="fa-IR"/>
              </w:rPr>
              <w:t>و مراقبت پرستاری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EC7A04" w:rsidP="00D75EB6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دانشجویان با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</w:rPr>
              <w:t>اختلالات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خون و مراقبت پرستاری آموزشی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6F50DE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--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آشناییدانشجویان بابیماریهای گوش مراقبت پرستاری آموزش بیمار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</w:t>
            </w:r>
            <w:r>
              <w:rPr>
                <w:rFonts w:cs="B Nazanin" w:hint="cs"/>
                <w:sz w:val="20"/>
                <w:szCs w:val="20"/>
                <w:rtl/>
              </w:rPr>
              <w:t>دانشجویان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بیماری های عفونی مراقبت و آموزش بیمار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آشناییدانشجویان </w:t>
            </w: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با </w:t>
            </w:r>
            <w:r w:rsidRPr="000D1923">
              <w:rPr>
                <w:rFonts w:cs="B Nazanin" w:hint="cs"/>
                <w:sz w:val="20"/>
                <w:szCs w:val="20"/>
                <w:rtl/>
              </w:rPr>
              <w:t xml:space="preserve">سیستم </w:t>
            </w:r>
            <w:r w:rsidRPr="000D1923">
              <w:rPr>
                <w:rFonts w:cs="B Nazanin" w:hint="cs"/>
                <w:sz w:val="20"/>
                <w:szCs w:val="20"/>
                <w:rtl/>
                <w:lang w:bidi="fa-IR"/>
              </w:rPr>
              <w:t>متابولیک</w:t>
            </w:r>
            <w:r w:rsidRPr="000D192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D1923">
              <w:rPr>
                <w:rFonts w:cs="B Nazanin" w:hint="cs"/>
                <w:sz w:val="20"/>
                <w:szCs w:val="20"/>
                <w:rtl/>
                <w:lang w:bidi="fa-IR"/>
              </w:rPr>
              <w:t>(از جمله دیابت، بیماری های تیروئید از قبیل کم کاری و پرکاری تیروئید)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، مراقبت ها، نیازهای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92FA8" w:rsidTr="00D75EB6">
        <w:tc>
          <w:tcPr>
            <w:tcW w:w="1270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70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دانشجویان با  بیماری های مغزی پیشگیری مراقبت پرستاری و آموزش بیمار</w:t>
            </w:r>
          </w:p>
        </w:tc>
        <w:tc>
          <w:tcPr>
            <w:tcW w:w="1272" w:type="dxa"/>
          </w:tcPr>
          <w:p w:rsidR="00C92FA8" w:rsidRDefault="00EC7A04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272" w:type="dxa"/>
          </w:tcPr>
          <w:p w:rsidR="00C92FA8" w:rsidRDefault="006F50DE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272" w:type="dxa"/>
          </w:tcPr>
          <w:p w:rsidR="00C92FA8" w:rsidRDefault="00D75EB6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کلاس آموزش</w:t>
            </w:r>
          </w:p>
        </w:tc>
        <w:tc>
          <w:tcPr>
            <w:tcW w:w="1272" w:type="dxa"/>
          </w:tcPr>
          <w:p w:rsidR="00C92FA8" w:rsidRDefault="00537413" w:rsidP="00C92FA8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22"/>
        <w:gridCol w:w="4038"/>
        <w:gridCol w:w="1095"/>
        <w:gridCol w:w="1168"/>
        <w:gridCol w:w="1179"/>
        <w:gridCol w:w="873"/>
        <w:gridCol w:w="1900"/>
      </w:tblGrid>
      <w:tr w:rsidR="00991EDD" w:rsidTr="00E85583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E85583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537413" w:rsidP="00F619B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184D2C">
              <w:rPr>
                <w:rFonts w:cs="B Mitra" w:hint="cs"/>
                <w:rtl/>
              </w:rPr>
              <w:t xml:space="preserve">آماده سازی و دادن داروها با رویکرد </w:t>
            </w:r>
            <w:r w:rsidRPr="00184D2C">
              <w:rPr>
                <w:rFonts w:cs="B Mitra"/>
              </w:rPr>
              <w:t>case method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537413" w:rsidP="00991EDD">
            <w:pPr>
              <w:jc w:val="center"/>
              <w:rPr>
                <w:rFonts w:cs="B Mitra"/>
                <w:rtl/>
              </w:rPr>
            </w:pPr>
            <w:r>
              <w:rPr>
                <w:rFonts w:cs="B Mitra"/>
              </w:rPr>
              <w:t>*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 w:hint="cs"/>
                <w:b/>
                <w:bCs/>
                <w:rtl/>
                <w:lang w:bidi="fa-IR"/>
              </w:rPr>
            </w:pPr>
            <w:r>
              <w:rPr>
                <w:rFonts w:cs="B Mitra" w:hint="cs"/>
                <w:rtl/>
              </w:rPr>
              <w:t xml:space="preserve">انجام </w:t>
            </w:r>
            <w:r w:rsidRPr="00E54ADC">
              <w:rPr>
                <w:rFonts w:cs="B Mitra" w:hint="cs"/>
                <w:rtl/>
              </w:rPr>
              <w:t xml:space="preserve">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پرستاری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E54ADC">
              <w:rPr>
                <w:rFonts w:cs="B Mitra" w:hint="cs"/>
                <w:rtl/>
                <w:lang w:bidi="fa-IR"/>
              </w:rPr>
              <w:t>از بیما</w:t>
            </w:r>
            <w:r>
              <w:rPr>
                <w:rFonts w:cs="B Mitra" w:hint="cs"/>
                <w:rtl/>
                <w:lang w:bidi="fa-IR"/>
              </w:rPr>
              <w:t>ران مبتلا به خونریزی مغزی</w:t>
            </w:r>
            <w:r w:rsidR="003830A8">
              <w:rPr>
                <w:rFonts w:cs="B Mitra" w:hint="cs"/>
                <w:b/>
                <w:bCs/>
                <w:rtl/>
                <w:lang w:bidi="fa-IR"/>
              </w:rPr>
              <w:t xml:space="preserve"> بیماری های مغزی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*</w:t>
            </w: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</w:t>
            </w:r>
            <w:r>
              <w:rPr>
                <w:rFonts w:cs="B Mitra" w:hint="cs"/>
                <w:rtl/>
                <w:lang w:bidi="fa-IR"/>
              </w:rPr>
              <w:t>ری از بیماران مبتلا به اختلالات خون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*</w:t>
            </w: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</w:t>
            </w:r>
            <w:r>
              <w:rPr>
                <w:rFonts w:cs="B Mitra" w:hint="cs"/>
                <w:rtl/>
                <w:lang w:bidi="fa-IR"/>
              </w:rPr>
              <w:t>ری از بیمارا</w:t>
            </w:r>
            <w:r w:rsidR="003830A8">
              <w:rPr>
                <w:rFonts w:cs="B Mitra" w:hint="cs"/>
                <w:rtl/>
                <w:lang w:bidi="fa-IR"/>
              </w:rPr>
              <w:t>ن بیماری گوش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*</w:t>
            </w: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53741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 w:rsidR="003830A8">
              <w:rPr>
                <w:rFonts w:cs="B Mitra" w:hint="cs"/>
                <w:rtl/>
                <w:lang w:bidi="fa-IR"/>
              </w:rPr>
              <w:t>غدد و متابولیک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3830A8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*</w:t>
            </w: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991EDD" w:rsidTr="00E85583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3830A8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>و مراقبت های پرستاری صحیح بر اساس فرآیند پرستا</w:t>
            </w:r>
            <w:r>
              <w:rPr>
                <w:rFonts w:cs="B Mitra" w:hint="cs"/>
                <w:rtl/>
                <w:lang w:bidi="fa-IR"/>
              </w:rPr>
              <w:t>ری از بیماران مبتلا به بیماری های چشم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3830A8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*</w:t>
            </w: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AC725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901" w:type="dxa"/>
          </w:tcPr>
          <w:p w:rsidR="00991EDD" w:rsidRDefault="00E8558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:rsidR="00E85583" w:rsidRPr="00E64043" w:rsidRDefault="00E85583" w:rsidP="00E8558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-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 xml:space="preserve"> 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>اصول و فنون پرستار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پوتر و پر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؛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ترجمه اسات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د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دانشکده پرستار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و ماما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ران،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انتشارات اند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شه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رف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ع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1393</w:t>
      </w:r>
    </w:p>
    <w:p w:rsidR="00E85583" w:rsidRPr="00E64043" w:rsidRDefault="00E85583" w:rsidP="00E8558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</w:rPr>
        <w:t>2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 xml:space="preserve">ـ 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>اصول مهارت ها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بال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با تک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ه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بر مبان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مار؛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مولف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ن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معصومه رح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هاد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حب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انتشارات ح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در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1398</w:t>
      </w:r>
    </w:p>
    <w:p w:rsidR="00E85583" w:rsidRPr="00E64043" w:rsidRDefault="00E85583" w:rsidP="00E8558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3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ـ آموزش به بیمار و خانواده؛ مولفین فاطمه غفاری و زهرا فتوکیان، انتشارات حکیم هیدجی 1389</w:t>
      </w:r>
    </w:p>
    <w:p w:rsidR="00E85583" w:rsidRPr="001F554E" w:rsidRDefault="00E85583" w:rsidP="00E8558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4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 xml:space="preserve">ـ 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 xml:space="preserve">Brunner &amp; </w:t>
      </w:r>
      <w:r>
        <w:rPr>
          <w:rFonts w:ascii="Cambria" w:eastAsia="Times New Roman" w:hAnsi="Cambria" w:cs="B Nazanin"/>
          <w:sz w:val="24"/>
          <w:szCs w:val="24"/>
          <w:lang w:bidi="fa-IR"/>
        </w:rPr>
        <w:t>S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uddar</w:t>
      </w:r>
      <w:r>
        <w:rPr>
          <w:rFonts w:ascii="Cambria" w:eastAsia="Times New Roman" w:hAnsi="Cambria" w:cs="B Nazanin"/>
          <w:sz w:val="24"/>
          <w:szCs w:val="24"/>
          <w:lang w:bidi="fa-IR"/>
        </w:rPr>
        <w:t>t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h, med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cal surg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cal Nu</w:t>
      </w:r>
      <w:r>
        <w:rPr>
          <w:rFonts w:ascii="Cambria" w:eastAsia="Times New Roman" w:hAnsi="Cambria" w:cs="B Nazanin"/>
          <w:sz w:val="24"/>
          <w:szCs w:val="24"/>
          <w:lang w:bidi="fa-IR"/>
        </w:rPr>
        <w:t>r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s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>ng, P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h</w:t>
      </w:r>
      <w:r>
        <w:rPr>
          <w:rFonts w:ascii="Cambria" w:eastAsia="Times New Roman" w:hAnsi="Cambria" w:cs="B Nazanin"/>
          <w:sz w:val="24"/>
          <w:szCs w:val="24"/>
          <w:lang w:bidi="fa-IR"/>
        </w:rPr>
        <w:t>il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ade</w:t>
      </w:r>
      <w:r>
        <w:rPr>
          <w:rFonts w:ascii="Cambria" w:eastAsia="Times New Roman" w:hAnsi="Cambria" w:cs="B Nazanin"/>
          <w:sz w:val="24"/>
          <w:szCs w:val="24"/>
          <w:lang w:bidi="fa-IR"/>
        </w:rPr>
        <w:t>l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ph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a. Mosbyco, (Last Ed</w:t>
      </w:r>
      <w:r>
        <w:rPr>
          <w:rFonts w:ascii="Cambria" w:eastAsia="Times New Roman" w:hAnsi="Cambria" w:cs="B Nazanin"/>
          <w:sz w:val="24"/>
          <w:szCs w:val="24"/>
          <w:lang w:bidi="fa-IR"/>
        </w:rPr>
        <w:t>iti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>on)</w:t>
      </w:r>
    </w:p>
    <w:p w:rsidR="00E85583" w:rsidRPr="003066C0" w:rsidRDefault="00E85583" w:rsidP="00E85583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E85583" w:rsidRDefault="00E85583" w:rsidP="00E85583">
      <w:pPr>
        <w:bidi/>
        <w:rPr>
          <w:rFonts w:ascii="Calibri" w:hAnsi="Calibri" w:cs="B Mitra"/>
          <w:b/>
          <w:bCs/>
          <w:rtl/>
        </w:rPr>
      </w:pP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:rsidR="00F619B5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</w:t>
      </w:r>
      <w:r w:rsidR="00F619B5">
        <w:rPr>
          <w:rFonts w:cs="B Nazanin" w:hint="cs"/>
          <w:sz w:val="24"/>
          <w:szCs w:val="24"/>
          <w:rtl/>
          <w:lang w:bidi="fa-IR"/>
        </w:rPr>
        <w:t>تکمیل لاگ بوک مورد نظر در زمینه تخصصی</w:t>
      </w:r>
    </w:p>
    <w:p w:rsidR="00390DC3" w:rsidRPr="007F00E1" w:rsidRDefault="00F619B5" w:rsidP="00F619B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روش های انجام و ارائه تکالیف بالینی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</w:t>
      </w:r>
      <w:r>
        <w:rPr>
          <w:rFonts w:cs="B Nazanin" w:hint="cs"/>
          <w:sz w:val="24"/>
          <w:szCs w:val="24"/>
          <w:rtl/>
          <w:lang w:bidi="fa-IR"/>
        </w:rPr>
        <w:t xml:space="preserve">(تکالیف بالینی </w:t>
      </w:r>
      <w:r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کنفرانس موردی)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</w:t>
      </w:r>
    </w:p>
    <w:p w:rsidR="00E85583" w:rsidRPr="007F00E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>)</w:t>
      </w:r>
      <w:r w:rsidR="00F619B5">
        <w:rPr>
          <w:rFonts w:cs="B Nazanin"/>
          <w:sz w:val="24"/>
          <w:szCs w:val="24"/>
          <w:rtl/>
          <w:lang w:bidi="fa-IR"/>
        </w:rPr>
        <w:t xml:space="preserve">                  </w:t>
      </w:r>
      <w:r w:rsidR="00F619B5">
        <w:rPr>
          <w:rtl/>
        </w:rPr>
        <w:t>آزمون کتبی پایان دوره تحویل یک نمونه فرآیند پرستاری</w:t>
      </w:r>
      <w:r w:rsidR="00F619B5">
        <w:rPr>
          <w:rFonts w:hint="cs"/>
          <w:rtl/>
        </w:rPr>
        <w:t xml:space="preserve"> کتبی</w:t>
      </w:r>
      <w:r w:rsidRPr="007F00E1">
        <w:rPr>
          <w:rFonts w:cs="B Nazanin"/>
          <w:sz w:val="24"/>
          <w:szCs w:val="24"/>
          <w:rtl/>
          <w:lang w:bidi="fa-IR"/>
        </w:rPr>
        <w:t xml:space="preserve">          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2472"/>
      </w:tblGrid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روش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تاریخ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حضور 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 غیاب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پوشش حرفه ای و اتیکت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اخلاق حرفه ای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تکمیل لاگ بوک در طول دوره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پروسیجرهای بالینی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ارز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اب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مسئول درس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E85583" w:rsidRPr="009039D5" w:rsidTr="00F30669">
        <w:trPr>
          <w:jc w:val="center"/>
        </w:trPr>
        <w:tc>
          <w:tcPr>
            <w:tcW w:w="4252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آزمون نظری</w:t>
            </w:r>
          </w:p>
        </w:tc>
        <w:tc>
          <w:tcPr>
            <w:tcW w:w="2268" w:type="dxa"/>
            <w:shd w:val="clear" w:color="auto" w:fill="auto"/>
          </w:tcPr>
          <w:p w:rsidR="00E85583" w:rsidRPr="009039D5" w:rsidRDefault="00E85583" w:rsidP="00F3066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 نمره</w:t>
            </w:r>
          </w:p>
        </w:tc>
        <w:tc>
          <w:tcPr>
            <w:tcW w:w="2472" w:type="dxa"/>
            <w:shd w:val="clear" w:color="auto" w:fill="auto"/>
          </w:tcPr>
          <w:p w:rsidR="00E85583" w:rsidRPr="009039D5" w:rsidRDefault="00E85583" w:rsidP="00F3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 آخر</w:t>
            </w:r>
          </w:p>
        </w:tc>
      </w:tr>
    </w:tbl>
    <w:p w:rsidR="00D71485" w:rsidRPr="007F00E1" w:rsidRDefault="00D71485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C92FA8" w:rsidRDefault="00E758CE" w:rsidP="00C92FA8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طبق دستور العمل آموزش</w:t>
      </w: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پوششی مناسب داشته و 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نظر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وضع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ظاهری،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شعائر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اسلامی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ضوابط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دانشکده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 (</w:t>
      </w:r>
      <w:r>
        <w:rPr>
          <w:rFonts w:cs="B Nazanin" w:hint="cs"/>
          <w:sz w:val="24"/>
          <w:szCs w:val="24"/>
          <w:rtl/>
          <w:lang w:bidi="fa-IR"/>
        </w:rPr>
        <w:t xml:space="preserve">داشتن اتیکت، </w:t>
      </w:r>
      <w:r w:rsidRPr="00F72AC1">
        <w:rPr>
          <w:rFonts w:cs="B Nazanin" w:hint="cs"/>
          <w:sz w:val="24"/>
          <w:szCs w:val="24"/>
          <w:rtl/>
          <w:lang w:bidi="fa-IR"/>
        </w:rPr>
        <w:t>کوتاه نگه داشتن ناخن ها، عدم استفاده از زیور آلات، آرایش و..)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تکالیف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محوله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موقع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انجام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تحویل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دهد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زمان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شروع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ساعات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کارآ</w:t>
      </w:r>
      <w:r w:rsidRPr="00F72AC1">
        <w:rPr>
          <w:rFonts w:cs="B Nazanin" w:hint="cs"/>
          <w:sz w:val="24"/>
          <w:szCs w:val="24"/>
          <w:rtl/>
          <w:lang w:bidi="fa-IR"/>
        </w:rPr>
        <w:t>موزی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تلفن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همراه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هدفون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استفاده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ننموده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زنگ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خاموش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با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اساتید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بالینی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دانشجو موظف است طبق زمان تعیین شده برای ورو</w:t>
      </w:r>
      <w:r>
        <w:rPr>
          <w:rFonts w:cs="B Nazanin" w:hint="cs"/>
          <w:sz w:val="24"/>
          <w:szCs w:val="24"/>
          <w:rtl/>
          <w:lang w:bidi="fa-IR"/>
        </w:rPr>
        <w:t>د و خروج (7:45 صبح لغایت 12 ظهر</w:t>
      </w:r>
      <w:r w:rsidRPr="00F72AC1">
        <w:rPr>
          <w:rFonts w:cs="B Nazanin" w:hint="cs"/>
          <w:sz w:val="24"/>
          <w:szCs w:val="24"/>
          <w:rtl/>
          <w:lang w:bidi="fa-IR"/>
        </w:rPr>
        <w:t>) در بخش 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برنامه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آموزشی حضور یابد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دیگر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اعضای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تیم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بهداشتی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درمانی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طور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صحیح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ارتباط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برقرار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همکاری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پیشگیری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انتشار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عفونت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مورد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خود،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سایرین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حفظ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ایمنی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(</w:t>
      </w:r>
      <w:r w:rsidRPr="00F72AC1">
        <w:rPr>
          <w:rFonts w:cs="B Nazanin" w:hint="cs"/>
          <w:sz w:val="24"/>
          <w:szCs w:val="24"/>
          <w:rtl/>
          <w:lang w:bidi="fa-IR"/>
        </w:rPr>
        <w:t>نرده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تخت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...)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E85583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حضور دا</w:t>
      </w:r>
      <w:r>
        <w:rPr>
          <w:rFonts w:cs="B Nazanin" w:hint="cs"/>
          <w:sz w:val="24"/>
          <w:szCs w:val="24"/>
          <w:rtl/>
          <w:lang w:bidi="fa-IR"/>
        </w:rPr>
        <w:t>نشجو در تمام جلسات مربوط به کارآ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موزی الزامی است. خروج از بخش تحت هر عنوان فقط با کسب مجوز از استاد مربوطه میسر می باشد. 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E85583" w:rsidRPr="00F72AC1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همراه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با کسر نمره (1 نمره)</w:t>
      </w:r>
      <w:r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دو 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باید جبران گردد. </w:t>
      </w:r>
    </w:p>
    <w:p w:rsidR="00E85583" w:rsidRDefault="00E85583" w:rsidP="00E8558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کاراموزی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حذف درس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درسی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اخذ نمره صفر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می گردد. </w:t>
      </w:r>
    </w:p>
    <w:p w:rsidR="00E85583" w:rsidRDefault="00E85583" w:rsidP="00E85583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2D6406">
        <w:rPr>
          <w:rFonts w:cs="B Nazanin" w:hint="cs"/>
          <w:sz w:val="24"/>
          <w:szCs w:val="24"/>
          <w:rtl/>
          <w:lang w:bidi="fa-IR"/>
        </w:rPr>
        <w:t>کلیه دانشجویان ملزم به شرکت در امتح</w:t>
      </w:r>
      <w:r>
        <w:rPr>
          <w:rFonts w:cs="B Nazanin" w:hint="cs"/>
          <w:sz w:val="24"/>
          <w:szCs w:val="24"/>
          <w:rtl/>
          <w:lang w:bidi="fa-IR"/>
        </w:rPr>
        <w:t>ان پایان دوره کارآموزی می باشند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Default="00123CE1" w:rsidP="000226EF">
      <w:pPr>
        <w:bidi/>
        <w:ind w:left="180"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و به موقع در جلسات کارآموزی، ارائه تکالیف بالینی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به همراه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داشتن اتیکت در طول کاراموزی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شرکت فعال در پرسش و پاسخ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در بحث های گروهی و همچنین کنفرانس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های مربوطه 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انجام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تکنیک ها و </w:t>
      </w:r>
      <w:r w:rsidRPr="00CA7027">
        <w:rPr>
          <w:rFonts w:ascii="Calibri" w:eastAsia="Calibri" w:hAnsi="Calibri" w:cs="B Nazanin"/>
          <w:sz w:val="24"/>
          <w:szCs w:val="24"/>
          <w:rtl/>
        </w:rPr>
        <w:t>مراقبت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به شیوه صحیح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نکات اخلاقی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(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صداقت، راستگویی، حفظ خلوت و اسرار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مددجو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، احترام به عقاید مددجو و...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)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در طول دوره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اصول صحیح صرفه جویی در استفاده از وسایل مصرفی و غیر مصرفی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بخش</w:t>
      </w:r>
    </w:p>
    <w:p w:rsidR="00E85583" w:rsidRPr="00CA7027" w:rsidRDefault="00E85583" w:rsidP="00E85583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تکمیل لاگ بوک در طول دوره </w:t>
      </w:r>
    </w:p>
    <w:p w:rsidR="00E85583" w:rsidRPr="000226EF" w:rsidRDefault="00E85583" w:rsidP="00E85583">
      <w:pPr>
        <w:bidi/>
        <w:ind w:left="180"/>
        <w:rPr>
          <w:rFonts w:ascii="Calibri" w:hAnsi="Calibri" w:cs="B Mitra"/>
          <w:b/>
          <w:bCs/>
        </w:rPr>
      </w:pPr>
    </w:p>
    <w:p w:rsidR="00D33B20" w:rsidRPr="00D33B20" w:rsidRDefault="00D33B20" w:rsidP="00D33B20">
      <w:pPr>
        <w:pStyle w:val="ListParagraph"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اورژانس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درمانگاه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کشیک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عصر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شب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گزارش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صبحگاهی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ژورنال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کلاب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7B0" w:rsidRDefault="00C017B0" w:rsidP="00F15CD5">
      <w:pPr>
        <w:spacing w:after="0" w:line="240" w:lineRule="auto"/>
      </w:pPr>
      <w:r>
        <w:separator/>
      </w:r>
    </w:p>
  </w:endnote>
  <w:endnote w:type="continuationSeparator" w:id="0">
    <w:p w:rsidR="00C017B0" w:rsidRDefault="00C017B0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0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7B0" w:rsidRDefault="00C017B0" w:rsidP="00F15CD5">
      <w:pPr>
        <w:spacing w:after="0" w:line="240" w:lineRule="auto"/>
      </w:pPr>
      <w:r>
        <w:separator/>
      </w:r>
    </w:p>
  </w:footnote>
  <w:footnote w:type="continuationSeparator" w:id="0">
    <w:p w:rsidR="00C017B0" w:rsidRDefault="00C017B0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123CE1"/>
    <w:rsid w:val="00180DD4"/>
    <w:rsid w:val="001B2174"/>
    <w:rsid w:val="00261B7A"/>
    <w:rsid w:val="002E2F2C"/>
    <w:rsid w:val="003063E8"/>
    <w:rsid w:val="003830A8"/>
    <w:rsid w:val="00390DC3"/>
    <w:rsid w:val="00391BB5"/>
    <w:rsid w:val="003B0108"/>
    <w:rsid w:val="00537413"/>
    <w:rsid w:val="00662961"/>
    <w:rsid w:val="006A66E1"/>
    <w:rsid w:val="006F50DE"/>
    <w:rsid w:val="00732B42"/>
    <w:rsid w:val="00737FF2"/>
    <w:rsid w:val="00762706"/>
    <w:rsid w:val="007B494D"/>
    <w:rsid w:val="007F00E1"/>
    <w:rsid w:val="00817763"/>
    <w:rsid w:val="00850094"/>
    <w:rsid w:val="009503B6"/>
    <w:rsid w:val="00991EDD"/>
    <w:rsid w:val="00A746AA"/>
    <w:rsid w:val="00AC7255"/>
    <w:rsid w:val="00B2704A"/>
    <w:rsid w:val="00B3058C"/>
    <w:rsid w:val="00B45ED4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75EB6"/>
    <w:rsid w:val="00D821FF"/>
    <w:rsid w:val="00DC01A2"/>
    <w:rsid w:val="00DE32BF"/>
    <w:rsid w:val="00E16A5B"/>
    <w:rsid w:val="00E25523"/>
    <w:rsid w:val="00E44106"/>
    <w:rsid w:val="00E758CE"/>
    <w:rsid w:val="00E85583"/>
    <w:rsid w:val="00EC7A04"/>
    <w:rsid w:val="00EE29B2"/>
    <w:rsid w:val="00EE6EF3"/>
    <w:rsid w:val="00F15CD5"/>
    <w:rsid w:val="00F277F1"/>
    <w:rsid w:val="00F619B5"/>
    <w:rsid w:val="00F8163D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PuyaComputer</cp:lastModifiedBy>
  <cp:revision>10</cp:revision>
  <dcterms:created xsi:type="dcterms:W3CDTF">2025-03-11T07:35:00Z</dcterms:created>
  <dcterms:modified xsi:type="dcterms:W3CDTF">2025-03-11T09:31:00Z</dcterms:modified>
</cp:coreProperties>
</file>